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DFCC880" w:rsidR="00FD400F" w:rsidRPr="006C123E" w:rsidRDefault="00E064A1" w:rsidP="00E064A1">
      <w:pPr>
        <w:shd w:val="clear" w:color="auto" w:fill="FFFFFF"/>
        <w:spacing w:after="5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3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звиваем музыкальный слух в   домашних условиях</w:t>
      </w:r>
      <w:bookmarkStart w:id="0" w:name="_GoBack"/>
      <w:bookmarkEnd w:id="0"/>
    </w:p>
    <w:p w14:paraId="00000002" w14:textId="77777777" w:rsidR="00FD400F" w:rsidRPr="006C123E" w:rsidRDefault="00E064A1" w:rsidP="006C123E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Как известно, музыка и ритмы всегда были непременным атрибутом человеческой цивилизации. Музыкальные сопровождения выполняли сакральные и культовые функции в ранних обществах и являлись высшим проявлением изысканного эстетического чувства в поздних цивилиз</w:t>
      </w:r>
      <w:r w:rsidRPr="006C123E">
        <w:rPr>
          <w:rFonts w:ascii="Times New Roman" w:hAnsi="Times New Roman" w:cs="Times New Roman"/>
          <w:sz w:val="28"/>
          <w:szCs w:val="28"/>
        </w:rPr>
        <w:t>ационных формах</w:t>
      </w:r>
    </w:p>
    <w:p w14:paraId="00000003" w14:textId="77777777" w:rsidR="00FD400F" w:rsidRPr="006C123E" w:rsidRDefault="00E064A1" w:rsidP="006C123E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Поэтому как можно более ранее музыкальное развитие ребенка будет способствовать и его личностному развитию, и развитию его эстетического вкуса, и, в целом, формированию его ценностного отношения к миру</w:t>
      </w:r>
    </w:p>
    <w:p w14:paraId="00000004" w14:textId="77777777" w:rsidR="00FD400F" w:rsidRPr="006C123E" w:rsidRDefault="00E064A1" w:rsidP="006C123E">
      <w:pPr>
        <w:numPr>
          <w:ilvl w:val="0"/>
          <w:numId w:val="2"/>
        </w:numPr>
        <w:shd w:val="clear" w:color="auto" w:fill="FFFFFF"/>
        <w:spacing w:after="5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Если ребенок занимается музыкой, его у</w:t>
      </w:r>
      <w:r w:rsidRPr="006C123E">
        <w:rPr>
          <w:rFonts w:ascii="Times New Roman" w:hAnsi="Times New Roman" w:cs="Times New Roman"/>
          <w:sz w:val="28"/>
          <w:szCs w:val="28"/>
        </w:rPr>
        <w:t>мственная деятельность становится более активной, его оба полушария мозга развиваются одновременно</w:t>
      </w:r>
    </w:p>
    <w:p w14:paraId="00000005" w14:textId="77777777" w:rsidR="00FD400F" w:rsidRPr="006C123E" w:rsidRDefault="00E064A1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Развитие музыкальное непосредственно влияет на развитие общее: память, восприятие, речь ребенка улучшаются.</w:t>
      </w:r>
    </w:p>
    <w:p w14:paraId="00000006" w14:textId="77777777" w:rsidR="00FD400F" w:rsidRPr="006C123E" w:rsidRDefault="00E064A1" w:rsidP="006C123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Современные педагогические тенденции, которые осн</w:t>
      </w:r>
      <w:r w:rsidRPr="006C123E">
        <w:rPr>
          <w:rFonts w:ascii="Times New Roman" w:hAnsi="Times New Roman" w:cs="Times New Roman"/>
          <w:sz w:val="28"/>
          <w:szCs w:val="28"/>
        </w:rPr>
        <w:t>ованы на многочисленных исследованиях и наблюдениях, сводятся к тому, что, если речь идет о музыке, то эта эстетическая сфера вполне доступна не только талантливым и одаренным детям, но и любому ребенку. Главное – вовремя начать прививать ребенку эстетичес</w:t>
      </w:r>
      <w:r w:rsidRPr="006C123E">
        <w:rPr>
          <w:rFonts w:ascii="Times New Roman" w:hAnsi="Times New Roman" w:cs="Times New Roman"/>
          <w:sz w:val="28"/>
          <w:szCs w:val="28"/>
        </w:rPr>
        <w:t>кий вкус, умение слушать и понимать музыку, поскольку именно в детстве формируются общая культура личности</w:t>
      </w:r>
    </w:p>
    <w:p w14:paraId="00000007" w14:textId="77777777" w:rsidR="00FD400F" w:rsidRPr="006C123E" w:rsidRDefault="00E064A1" w:rsidP="006C123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То, чего ребенок недополучил в детстве, со временем все сложнее наверстывать, считал знаменитый педагог В.А. Сухомлинский.</w:t>
      </w:r>
    </w:p>
    <w:p w14:paraId="00000008" w14:textId="77777777" w:rsidR="00FD400F" w:rsidRPr="006C123E" w:rsidRDefault="00E064A1" w:rsidP="006C123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Развивать мировосприятие п</w:t>
      </w:r>
      <w:r w:rsidRPr="006C123E">
        <w:rPr>
          <w:rFonts w:ascii="Times New Roman" w:hAnsi="Times New Roman" w:cs="Times New Roman"/>
          <w:sz w:val="28"/>
          <w:szCs w:val="28"/>
        </w:rPr>
        <w:t>осредством музыки нужно независимо от того, видите вы малыша музыкантом в будущем или нет.</w:t>
      </w:r>
    </w:p>
    <w:p w14:paraId="00000009" w14:textId="77777777" w:rsidR="00FD400F" w:rsidRPr="006C123E" w:rsidRDefault="00E064A1" w:rsidP="006C123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Развитие музыкального слуха происходит постепенно. По мере взросления малыша меняется его отношение к природе звука</w:t>
      </w:r>
    </w:p>
    <w:p w14:paraId="0000000A" w14:textId="77777777" w:rsidR="00FD400F" w:rsidRPr="006C123E" w:rsidRDefault="00E064A1" w:rsidP="006C123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Сначала он обращает внимание на шум, вздрагивает,</w:t>
      </w:r>
      <w:r w:rsidRPr="006C123E">
        <w:rPr>
          <w:rFonts w:ascii="Times New Roman" w:hAnsi="Times New Roman" w:cs="Times New Roman"/>
          <w:sz w:val="28"/>
          <w:szCs w:val="28"/>
        </w:rPr>
        <w:t xml:space="preserve"> учится подражать. В год малыш понимает, </w:t>
      </w:r>
      <w:proofErr w:type="gramStart"/>
      <w:r w:rsidRPr="006C123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C123E">
        <w:rPr>
          <w:rFonts w:ascii="Times New Roman" w:hAnsi="Times New Roman" w:cs="Times New Roman"/>
          <w:sz w:val="28"/>
          <w:szCs w:val="28"/>
        </w:rPr>
        <w:t xml:space="preserve"> если бить по клавишам игрушечного пианино, раздается звук. К 3 годам он пытается сам «играть»</w:t>
      </w:r>
    </w:p>
    <w:p w14:paraId="0000000B" w14:textId="77777777" w:rsidR="00FD400F" w:rsidRPr="006C123E" w:rsidRDefault="00E064A1" w:rsidP="006C123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 xml:space="preserve">В 4 года ребенок танцует, поет, на детском пианино он пробует играть приятную для слуха мелодию, а не просто стучать </w:t>
      </w:r>
      <w:r w:rsidRPr="006C123E">
        <w:rPr>
          <w:rFonts w:ascii="Times New Roman" w:hAnsi="Times New Roman" w:cs="Times New Roman"/>
          <w:sz w:val="28"/>
          <w:szCs w:val="28"/>
        </w:rPr>
        <w:t xml:space="preserve">по клавишам. К 5 </w:t>
      </w:r>
      <w:r w:rsidRPr="006C123E">
        <w:rPr>
          <w:rFonts w:ascii="Times New Roman" w:hAnsi="Times New Roman" w:cs="Times New Roman"/>
          <w:sz w:val="28"/>
          <w:szCs w:val="28"/>
        </w:rPr>
        <w:lastRenderedPageBreak/>
        <w:t>годам дошкольник отличает на слух звучание широкого круга музыкальных инструментов</w:t>
      </w:r>
    </w:p>
    <w:p w14:paraId="0000000C" w14:textId="77777777" w:rsidR="00FD400F" w:rsidRPr="006C123E" w:rsidRDefault="00E064A1" w:rsidP="006C123E">
      <w:pPr>
        <w:numPr>
          <w:ilvl w:val="0"/>
          <w:numId w:val="1"/>
        </w:num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 xml:space="preserve">К 3 годам он пытается сам «играть». В 4 года ребенок танцует, поет, на детском пианино он пробует играть приятную для слуха мелодию, а не просто стучать по </w:t>
      </w:r>
      <w:r w:rsidRPr="006C123E">
        <w:rPr>
          <w:rFonts w:ascii="Times New Roman" w:hAnsi="Times New Roman" w:cs="Times New Roman"/>
          <w:sz w:val="28"/>
          <w:szCs w:val="28"/>
        </w:rPr>
        <w:t>клавишам. К 5 годам дошкольник отличает на слух звучание широкого круга музыкальных инструментов.</w:t>
      </w:r>
    </w:p>
    <w:p w14:paraId="0000000D" w14:textId="77777777" w:rsidR="00FD400F" w:rsidRPr="006C123E" w:rsidRDefault="00E064A1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Развитие музыкального слуха у ребенка является важной задачей, которая требует от родителей внимания и терпения. Вот несколько рекомендаций, которые помогут в</w:t>
      </w:r>
      <w:r w:rsidRPr="006C123E">
        <w:rPr>
          <w:rFonts w:ascii="Times New Roman" w:hAnsi="Times New Roman" w:cs="Times New Roman"/>
          <w:sz w:val="28"/>
          <w:szCs w:val="28"/>
        </w:rPr>
        <w:t>ам помочь вашему ребенку развить его музыкальный слух:</w:t>
      </w:r>
    </w:p>
    <w:p w14:paraId="0000000E" w14:textId="77777777" w:rsidR="00FD400F" w:rsidRPr="006C123E" w:rsidRDefault="00E064A1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Предоставьте доступ к музыке: Включайте музыку в доме, автомобиле и в разных ситуациях повседневной жизни. Разнообразие музыкальных жанров и стилей помогут развивать у ребенка слуховую память и восприя</w:t>
      </w:r>
      <w:r w:rsidRPr="006C123E">
        <w:rPr>
          <w:rFonts w:ascii="Times New Roman" w:hAnsi="Times New Roman" w:cs="Times New Roman"/>
          <w:sz w:val="28"/>
          <w:szCs w:val="28"/>
        </w:rPr>
        <w:t>тие.</w:t>
      </w:r>
    </w:p>
    <w:p w14:paraId="0000000F" w14:textId="77777777" w:rsidR="00FD400F" w:rsidRPr="006C123E" w:rsidRDefault="00E064A1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 xml:space="preserve">Поощряйте активное </w:t>
      </w:r>
      <w:proofErr w:type="spellStart"/>
      <w:r w:rsidRPr="006C123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6C123E">
        <w:rPr>
          <w:rFonts w:ascii="Times New Roman" w:hAnsi="Times New Roman" w:cs="Times New Roman"/>
          <w:sz w:val="28"/>
          <w:szCs w:val="28"/>
        </w:rPr>
        <w:t>: Предложите ребенку играть на музыкальных инструментах или просто барабанить по разным поверхностям. Это поможет ему развить слуховую и моторную координацию.</w:t>
      </w:r>
    </w:p>
    <w:p w14:paraId="00000010" w14:textId="77777777" w:rsidR="00FD400F" w:rsidRPr="006C123E" w:rsidRDefault="00E064A1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Учите петь песни: Спойте вместе с ребенком разные песни. Уча</w:t>
      </w:r>
      <w:r w:rsidRPr="006C123E">
        <w:rPr>
          <w:rFonts w:ascii="Times New Roman" w:hAnsi="Times New Roman" w:cs="Times New Roman"/>
          <w:sz w:val="28"/>
          <w:szCs w:val="28"/>
        </w:rPr>
        <w:t>стие в пении помогает развить музыкальный слух, ритмическое чувство и звукопроизношение.</w:t>
      </w:r>
    </w:p>
    <w:p w14:paraId="00000011" w14:textId="77777777" w:rsidR="00FD400F" w:rsidRPr="006C123E" w:rsidRDefault="00E064A1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Играйте в музыкальные игры: Сыграйте с ребенком в игры, где нужно распознавать мелодии или ритмы, например, так:</w:t>
      </w:r>
    </w:p>
    <w:p w14:paraId="00000012" w14:textId="77777777" w:rsidR="00FD400F" w:rsidRPr="006C123E" w:rsidRDefault="00E064A1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УПРАЖНЕНИЕ № 1: Стучим пальчиками в ритм песенке или д</w:t>
      </w:r>
      <w:r w:rsidRPr="006C123E">
        <w:rPr>
          <w:rFonts w:ascii="Times New Roman" w:hAnsi="Times New Roman" w:cs="Times New Roman"/>
          <w:sz w:val="28"/>
          <w:szCs w:val="28"/>
        </w:rPr>
        <w:t xml:space="preserve">ругой музыкальной форме. Вы показываете, как выстукивать пальцами рук ритм, а ребенок повторяет за вами. Возможно, у вас дома есть игрушечный ксилофон или другая подручная игрушка для этого. </w:t>
      </w:r>
    </w:p>
    <w:p w14:paraId="00000013" w14:textId="77777777" w:rsidR="00FD400F" w:rsidRPr="006C123E" w:rsidRDefault="00E064A1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УПРАЖНЕНИЕ № 2: Давайте ребенку слушать разные музыкальные инстр</w:t>
      </w:r>
      <w:r w:rsidRPr="006C123E">
        <w:rPr>
          <w:rFonts w:ascii="Times New Roman" w:hAnsi="Times New Roman" w:cs="Times New Roman"/>
          <w:sz w:val="28"/>
          <w:szCs w:val="28"/>
        </w:rPr>
        <w:t>ументы, а потом поиграйте в «</w:t>
      </w:r>
      <w:proofErr w:type="spellStart"/>
      <w:r w:rsidRPr="006C123E">
        <w:rPr>
          <w:rFonts w:ascii="Times New Roman" w:hAnsi="Times New Roman" w:cs="Times New Roman"/>
          <w:sz w:val="28"/>
          <w:szCs w:val="28"/>
        </w:rPr>
        <w:t>Угадайку</w:t>
      </w:r>
      <w:proofErr w:type="spellEnd"/>
      <w:r w:rsidRPr="006C123E">
        <w:rPr>
          <w:rFonts w:ascii="Times New Roman" w:hAnsi="Times New Roman" w:cs="Times New Roman"/>
          <w:sz w:val="28"/>
          <w:szCs w:val="28"/>
        </w:rPr>
        <w:t>»: какой музыкальный инструмент звучал</w:t>
      </w:r>
    </w:p>
    <w:p w14:paraId="00000014" w14:textId="77777777" w:rsidR="00FD400F" w:rsidRPr="006C123E" w:rsidRDefault="00E064A1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УПРАЖНЕНИЕ № 3: Поиграйте в «Путаницу». Напойте один куплет одной знакомой ребенку детской песенки, а другой куплет возьмите из другой. Пусть ребенок распутает вашу путаницу в песенках</w:t>
      </w:r>
    </w:p>
    <w:p w14:paraId="00000015" w14:textId="77777777" w:rsidR="00FD400F" w:rsidRPr="006C123E" w:rsidRDefault="00E064A1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lastRenderedPageBreak/>
        <w:t>УПРАЖНЕНИЕ № 4: Придумайте музыкальную сказку. Включите в нее своего ре</w:t>
      </w:r>
      <w:r w:rsidRPr="006C123E">
        <w:rPr>
          <w:rFonts w:ascii="Times New Roman" w:hAnsi="Times New Roman" w:cs="Times New Roman"/>
          <w:sz w:val="28"/>
          <w:szCs w:val="28"/>
        </w:rPr>
        <w:t>бенка в качестве действующего лица. Пусть разные герои поют разные песенки или танцуют танцы под музыку, и ребенок также выберет для себя песню и танец</w:t>
      </w:r>
    </w:p>
    <w:p w14:paraId="00000016" w14:textId="77777777" w:rsidR="00FD400F" w:rsidRPr="006C123E" w:rsidRDefault="00E064A1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 xml:space="preserve">УПРАЖНЕНИЕ № 5: Организуйте домашний концерт. В нем пусть примут участие как можно больше членов семьи. </w:t>
      </w:r>
      <w:r w:rsidRPr="006C123E">
        <w:rPr>
          <w:rFonts w:ascii="Times New Roman" w:hAnsi="Times New Roman" w:cs="Times New Roman"/>
          <w:sz w:val="28"/>
          <w:szCs w:val="28"/>
        </w:rPr>
        <w:t xml:space="preserve">Можно приурочить такой концерт к праздникам или дням рождения. </w:t>
      </w:r>
    </w:p>
    <w:p w14:paraId="00000017" w14:textId="77777777" w:rsidR="00FD400F" w:rsidRPr="006C123E" w:rsidRDefault="00E064A1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Это поможет развить его музыкальное внимание и слуховую память.</w:t>
      </w:r>
    </w:p>
    <w:p w14:paraId="00000018" w14:textId="77777777" w:rsidR="00FD400F" w:rsidRPr="006C123E" w:rsidRDefault="00E064A1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Посещайте музыкальные мероприятия: Посещайте концерты, музыкальные спектакли и фестивали. Это поможет ребенку погрузиться в атмо</w:t>
      </w:r>
      <w:r w:rsidRPr="006C123E">
        <w:rPr>
          <w:rFonts w:ascii="Times New Roman" w:hAnsi="Times New Roman" w:cs="Times New Roman"/>
          <w:sz w:val="28"/>
          <w:szCs w:val="28"/>
        </w:rPr>
        <w:t>сферу музыки и развить его эмоциональный слух.</w:t>
      </w:r>
    </w:p>
    <w:p w14:paraId="00000019" w14:textId="77777777" w:rsidR="00FD400F" w:rsidRPr="006C123E" w:rsidRDefault="00E064A1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  <w:r w:rsidRPr="006C123E">
        <w:rPr>
          <w:rFonts w:ascii="Times New Roman" w:hAnsi="Times New Roman" w:cs="Times New Roman"/>
          <w:sz w:val="28"/>
          <w:szCs w:val="28"/>
        </w:rPr>
        <w:t>Не забывайте, что развитие музыкального слуха – постепенный процесс, требующий времени и настойчивости. Поддерживайте интерес ребенка к музыке и помогайте ему развивать его музыкальные способности. Удачи вам и</w:t>
      </w:r>
      <w:r w:rsidRPr="006C123E">
        <w:rPr>
          <w:rFonts w:ascii="Times New Roman" w:hAnsi="Times New Roman" w:cs="Times New Roman"/>
          <w:sz w:val="28"/>
          <w:szCs w:val="28"/>
        </w:rPr>
        <w:t xml:space="preserve"> вашему ребёнку!!! </w:t>
      </w:r>
    </w:p>
    <w:p w14:paraId="0000001A" w14:textId="77777777" w:rsidR="00FD400F" w:rsidRPr="006C123E" w:rsidRDefault="00FD400F" w:rsidP="006C123E">
      <w:pPr>
        <w:shd w:val="clear" w:color="auto" w:fill="FFFFFF"/>
        <w:spacing w:after="220"/>
        <w:jc w:val="both"/>
        <w:rPr>
          <w:rFonts w:ascii="Times New Roman" w:hAnsi="Times New Roman" w:cs="Times New Roman"/>
          <w:sz w:val="28"/>
          <w:szCs w:val="28"/>
        </w:rPr>
      </w:pPr>
    </w:p>
    <w:p w14:paraId="0000001B" w14:textId="77777777" w:rsidR="00FD400F" w:rsidRPr="006C123E" w:rsidRDefault="00FD400F" w:rsidP="006C12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400F" w:rsidRPr="006C12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37C09"/>
    <w:multiLevelType w:val="multilevel"/>
    <w:tmpl w:val="78FAB0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755E36"/>
    <w:multiLevelType w:val="multilevel"/>
    <w:tmpl w:val="123E4C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0F"/>
    <w:rsid w:val="006C123E"/>
    <w:rsid w:val="00E064A1"/>
    <w:rsid w:val="00FD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74BB"/>
  <w15:docId w15:val="{A6A75249-DC7D-4624-A499-0E14D76F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Детский_Сад_Солнышко</cp:lastModifiedBy>
  <cp:revision>3</cp:revision>
  <dcterms:created xsi:type="dcterms:W3CDTF">2024-12-18T10:30:00Z</dcterms:created>
  <dcterms:modified xsi:type="dcterms:W3CDTF">2024-12-18T10:30:00Z</dcterms:modified>
</cp:coreProperties>
</file>