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E5AF4" w14:textId="77777777" w:rsidR="00370DF0" w:rsidRPr="00936D1F" w:rsidRDefault="00370DF0" w:rsidP="00370DF0">
      <w:pPr>
        <w:spacing w:before="100" w:beforeAutospacing="1" w:after="100" w:afterAutospacing="1" w:line="240" w:lineRule="auto"/>
        <w:ind w:left="-709"/>
        <w:jc w:val="center"/>
        <w:rPr>
          <w:rFonts w:ascii="Times New Roman" w:hAnsi="Times New Roman"/>
          <w:iCs/>
          <w:color w:val="FF0000"/>
          <w:sz w:val="28"/>
          <w:szCs w:val="28"/>
          <w:lang w:eastAsia="ru-RU"/>
        </w:rPr>
      </w:pPr>
      <w:r w:rsidRPr="00936D1F">
        <w:rPr>
          <w:rFonts w:ascii="Times New Roman" w:hAnsi="Times New Roman"/>
          <w:iCs/>
          <w:color w:val="FF0000"/>
          <w:sz w:val="28"/>
          <w:szCs w:val="28"/>
          <w:lang w:eastAsia="ru-RU"/>
        </w:rPr>
        <w:t>В ШКОЛУ С РАДОСТЬЮ.</w:t>
      </w:r>
    </w:p>
    <w:p w14:paraId="16240DCC" w14:textId="77777777" w:rsidR="00370DF0" w:rsidRPr="00936D1F" w:rsidRDefault="00370DF0" w:rsidP="00370DF0">
      <w:pPr>
        <w:ind w:left="-709" w:firstLine="709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  <w:r w:rsidRPr="00936D1F">
        <w:rPr>
          <w:rFonts w:ascii="Times New Roman" w:hAnsi="Times New Roman"/>
          <w:color w:val="0070C0"/>
          <w:sz w:val="28"/>
          <w:szCs w:val="28"/>
          <w:lang w:eastAsia="ru-RU"/>
        </w:rPr>
        <w:t xml:space="preserve"> Редкий родитель не задаётся вопросом, готов ли его ребёнок к школе?  За этим вопросом скрывается много разных чувств и переживаний: беспокойство, переживания за ребёнка.</w:t>
      </w:r>
    </w:p>
    <w:p w14:paraId="003205B5" w14:textId="77777777" w:rsidR="00370DF0" w:rsidRPr="00936D1F" w:rsidRDefault="00370DF0" w:rsidP="00370DF0">
      <w:pPr>
        <w:ind w:left="-709" w:firstLine="709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  <w:r w:rsidRPr="00936D1F">
        <w:rPr>
          <w:rFonts w:ascii="Times New Roman" w:hAnsi="Times New Roman"/>
          <w:color w:val="0070C0"/>
          <w:sz w:val="28"/>
          <w:szCs w:val="28"/>
          <w:lang w:eastAsia="ru-RU"/>
        </w:rPr>
        <w:t xml:space="preserve">Введение Федерального государственного образовательного стандарта (ФГОС ДО) изменил всю парадигму образования. Желательным результатом образования на современном этапе является функционально грамотная личность - человек самостоятельный, познающий и умеющий жить среди людей. </w:t>
      </w:r>
    </w:p>
    <w:p w14:paraId="1A11A5E1" w14:textId="77777777" w:rsidR="00370DF0" w:rsidRPr="00936D1F" w:rsidRDefault="00370DF0" w:rsidP="00370DF0">
      <w:pPr>
        <w:ind w:left="-709" w:firstLine="709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  <w:r w:rsidRPr="00936D1F">
        <w:rPr>
          <w:rFonts w:ascii="Times New Roman" w:hAnsi="Times New Roman"/>
          <w:color w:val="0070C0"/>
          <w:sz w:val="28"/>
          <w:szCs w:val="28"/>
          <w:lang w:eastAsia="ru-RU"/>
        </w:rPr>
        <w:t xml:space="preserve">В настоящее время на основании психологической и педагогической диагностики дошкольники идут в школу достаточно хорошо подготовленные в интеллектуальной сфере, а </w:t>
      </w:r>
      <w:r w:rsidRPr="00936D1F">
        <w:rPr>
          <w:rFonts w:ascii="Times New Roman" w:hAnsi="Times New Roman"/>
          <w:i/>
          <w:color w:val="0070C0"/>
          <w:sz w:val="28"/>
          <w:szCs w:val="28"/>
          <w:u w:val="single"/>
          <w:lang w:eastAsia="ru-RU"/>
        </w:rPr>
        <w:t>вот волевые и коммуникативные качества нуждаются в дополнительном внимании и развитии.</w:t>
      </w:r>
      <w:r w:rsidRPr="00936D1F">
        <w:rPr>
          <w:rFonts w:ascii="Times New Roman" w:hAnsi="Times New Roman"/>
          <w:color w:val="0070C0"/>
          <w:sz w:val="28"/>
          <w:szCs w:val="28"/>
          <w:lang w:eastAsia="ru-RU"/>
        </w:rPr>
        <w:t xml:space="preserve"> </w:t>
      </w:r>
      <w:r w:rsidRPr="00936D1F">
        <w:rPr>
          <w:rFonts w:ascii="Times New Roman" w:hAnsi="Times New Roman"/>
          <w:i/>
          <w:color w:val="0070C0"/>
          <w:sz w:val="28"/>
          <w:szCs w:val="28"/>
          <w:lang w:eastAsia="ru-RU"/>
        </w:rPr>
        <w:t>Конечно школа ждет не только образованного (знающего грамоту, счет, умеющего решать логические задачи и т.д.), но в первую очередь психологически подготовленного</w:t>
      </w:r>
      <w:r w:rsidRPr="00936D1F">
        <w:rPr>
          <w:rFonts w:ascii="Times New Roman" w:hAnsi="Times New Roman"/>
          <w:color w:val="0070C0"/>
          <w:sz w:val="28"/>
          <w:szCs w:val="28"/>
          <w:lang w:eastAsia="ru-RU"/>
        </w:rPr>
        <w:t xml:space="preserve"> к учебному труду ребенка. И чем лучше подготовлен наш ребенок, тем меньшую психологическую и физическую нагрузку он испытывает, адаптируясь к новой среде.</w:t>
      </w:r>
    </w:p>
    <w:p w14:paraId="32157A43" w14:textId="77777777" w:rsidR="00370DF0" w:rsidRPr="00936D1F" w:rsidRDefault="00370DF0" w:rsidP="00370DF0">
      <w:pPr>
        <w:ind w:left="-709"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936D1F">
        <w:rPr>
          <w:rFonts w:ascii="Times New Roman" w:hAnsi="Times New Roman"/>
          <w:color w:val="0070C0"/>
          <w:sz w:val="28"/>
          <w:szCs w:val="28"/>
          <w:lang w:eastAsia="ru-RU"/>
        </w:rPr>
        <w:t xml:space="preserve">Одной из важный составляющих в подготовке к школе отводиться </w:t>
      </w:r>
      <w:r w:rsidRPr="00936D1F">
        <w:rPr>
          <w:rFonts w:ascii="Times New Roman" w:hAnsi="Times New Roman"/>
          <w:i/>
          <w:color w:val="0070C0"/>
          <w:sz w:val="28"/>
          <w:szCs w:val="28"/>
          <w:u w:val="single"/>
          <w:lang w:eastAsia="ru-RU"/>
        </w:rPr>
        <w:t>мотивации ребенка</w:t>
      </w:r>
      <w:r w:rsidRPr="00936D1F">
        <w:rPr>
          <w:rFonts w:ascii="Times New Roman" w:hAnsi="Times New Roman"/>
          <w:color w:val="0070C0"/>
          <w:sz w:val="28"/>
          <w:szCs w:val="28"/>
          <w:lang w:eastAsia="ru-RU"/>
        </w:rPr>
        <w:t xml:space="preserve"> (желание учиться, интерес узнавать новое; </w:t>
      </w:r>
      <w:r w:rsidRPr="00936D1F">
        <w:rPr>
          <w:rFonts w:ascii="Times New Roman" w:hAnsi="Times New Roman"/>
          <w:color w:val="0070C0"/>
          <w:sz w:val="28"/>
          <w:szCs w:val="28"/>
        </w:rPr>
        <w:t>желание иметь новый социальный статус – ученика; желание реализовывать свои творческие способности). От нас – взрослых во многом зависит формирование данной готовности, поэтому нам необходимо:</w:t>
      </w:r>
    </w:p>
    <w:p w14:paraId="7D003628" w14:textId="77777777" w:rsidR="00370DF0" w:rsidRPr="00936D1F" w:rsidRDefault="00370DF0" w:rsidP="00370DF0">
      <w:pPr>
        <w:jc w:val="both"/>
        <w:rPr>
          <w:rFonts w:ascii="Times New Roman" w:hAnsi="Times New Roman"/>
          <w:color w:val="0070C0"/>
          <w:sz w:val="28"/>
          <w:szCs w:val="28"/>
        </w:rPr>
      </w:pPr>
      <w:r w:rsidRPr="00936D1F">
        <w:rPr>
          <w:rFonts w:ascii="Times New Roman" w:hAnsi="Times New Roman"/>
          <w:color w:val="0070C0"/>
          <w:sz w:val="28"/>
          <w:szCs w:val="28"/>
        </w:rPr>
        <w:t>- поощрять инициативу, любопытство, активность, свободу ребенка;</w:t>
      </w:r>
    </w:p>
    <w:p w14:paraId="0C2A9C70" w14:textId="77777777" w:rsidR="00370DF0" w:rsidRPr="00936D1F" w:rsidRDefault="00370DF0" w:rsidP="00370DF0">
      <w:pPr>
        <w:jc w:val="both"/>
        <w:rPr>
          <w:rFonts w:ascii="Times New Roman" w:hAnsi="Times New Roman"/>
          <w:color w:val="0070C0"/>
          <w:sz w:val="28"/>
          <w:szCs w:val="28"/>
        </w:rPr>
      </w:pPr>
      <w:r w:rsidRPr="00936D1F">
        <w:rPr>
          <w:rFonts w:ascii="Times New Roman" w:hAnsi="Times New Roman"/>
          <w:color w:val="0070C0"/>
          <w:sz w:val="28"/>
          <w:szCs w:val="28"/>
        </w:rPr>
        <w:t>- отвечать на вопросы маленьких почемучек;</w:t>
      </w:r>
    </w:p>
    <w:p w14:paraId="59C02A8F" w14:textId="77777777" w:rsidR="00370DF0" w:rsidRPr="00936D1F" w:rsidRDefault="00370DF0" w:rsidP="00370DF0">
      <w:pPr>
        <w:jc w:val="both"/>
        <w:rPr>
          <w:rFonts w:ascii="Times New Roman" w:hAnsi="Times New Roman"/>
          <w:color w:val="0070C0"/>
          <w:sz w:val="28"/>
          <w:szCs w:val="28"/>
        </w:rPr>
      </w:pPr>
      <w:r w:rsidRPr="00936D1F">
        <w:rPr>
          <w:rFonts w:ascii="Times New Roman" w:hAnsi="Times New Roman"/>
          <w:color w:val="0070C0"/>
          <w:sz w:val="28"/>
          <w:szCs w:val="28"/>
        </w:rPr>
        <w:t>- много читать книг, энциклопедий, детских познавательных журналов, обсуждать прочитанное («Что узнал новое?», «Что тебя удивило…», «А как ты думаешь…»), развивайте устную речь;</w:t>
      </w:r>
    </w:p>
    <w:p w14:paraId="3C2DA0CB" w14:textId="77777777" w:rsidR="00370DF0" w:rsidRPr="00936D1F" w:rsidRDefault="00370DF0" w:rsidP="00370DF0">
      <w:pPr>
        <w:jc w:val="both"/>
        <w:rPr>
          <w:rFonts w:ascii="Times New Roman" w:hAnsi="Times New Roman"/>
          <w:color w:val="0070C0"/>
          <w:sz w:val="28"/>
          <w:szCs w:val="28"/>
        </w:rPr>
      </w:pPr>
      <w:r w:rsidRPr="00936D1F">
        <w:rPr>
          <w:rFonts w:ascii="Times New Roman" w:hAnsi="Times New Roman"/>
          <w:color w:val="0070C0"/>
          <w:sz w:val="28"/>
          <w:szCs w:val="28"/>
        </w:rPr>
        <w:t>- как можно больше рассуждать вместе, ведь общение со взрослым для ребенка огромная радость (использовать возможность пред сном поговорить или поиграть в игру «Три любых вопроса», который ребенок может задать родителю);</w:t>
      </w:r>
    </w:p>
    <w:p w14:paraId="3D7E545A" w14:textId="77777777" w:rsidR="00370DF0" w:rsidRPr="00936D1F" w:rsidRDefault="00370DF0" w:rsidP="00370DF0">
      <w:pPr>
        <w:jc w:val="both"/>
        <w:rPr>
          <w:rFonts w:ascii="Times New Roman" w:hAnsi="Times New Roman"/>
          <w:color w:val="0070C0"/>
          <w:sz w:val="28"/>
          <w:szCs w:val="28"/>
        </w:rPr>
      </w:pPr>
      <w:r w:rsidRPr="00936D1F">
        <w:rPr>
          <w:rFonts w:ascii="Times New Roman" w:hAnsi="Times New Roman"/>
          <w:color w:val="0070C0"/>
          <w:sz w:val="28"/>
          <w:szCs w:val="28"/>
        </w:rPr>
        <w:t xml:space="preserve">- создать условия для приобретения ребенком личного опыта и собственных ощущений (эксперименты, исследования и др.), чем больше мы будем в этом поддерживать ребенка, тем сильнее разовьется его познавательный интерес. </w:t>
      </w:r>
    </w:p>
    <w:p w14:paraId="3276DAE9" w14:textId="77777777" w:rsidR="00370DF0" w:rsidRPr="00936D1F" w:rsidRDefault="00370DF0" w:rsidP="00370DF0">
      <w:pPr>
        <w:jc w:val="both"/>
        <w:rPr>
          <w:rFonts w:ascii="Times New Roman" w:hAnsi="Times New Roman"/>
          <w:i/>
          <w:color w:val="0070C0"/>
          <w:sz w:val="28"/>
          <w:szCs w:val="28"/>
          <w:u w:val="single"/>
        </w:rPr>
      </w:pPr>
      <w:r w:rsidRPr="00936D1F">
        <w:rPr>
          <w:rFonts w:ascii="Times New Roman" w:hAnsi="Times New Roman"/>
          <w:color w:val="0070C0"/>
          <w:sz w:val="28"/>
          <w:szCs w:val="28"/>
        </w:rPr>
        <w:lastRenderedPageBreak/>
        <w:t xml:space="preserve">    Умение строить отношения с другими людьми на основе доброжелательности и партнерства, умение работать и играть по правилам, умение внимательно слушать взрослого, заявлять о своих потребностях и способность адекватно реагировать на разные жизненные ситуации являются составляющими – </w:t>
      </w:r>
      <w:r w:rsidRPr="00936D1F">
        <w:rPr>
          <w:rFonts w:ascii="Times New Roman" w:hAnsi="Times New Roman"/>
          <w:i/>
          <w:color w:val="0070C0"/>
          <w:sz w:val="28"/>
          <w:szCs w:val="28"/>
          <w:u w:val="single"/>
        </w:rPr>
        <w:t xml:space="preserve">социальной готовность дошкольника. </w:t>
      </w:r>
    </w:p>
    <w:p w14:paraId="14B8EACC" w14:textId="77777777" w:rsidR="00370DF0" w:rsidRPr="00936D1F" w:rsidRDefault="00370DF0" w:rsidP="00370DF0">
      <w:pPr>
        <w:jc w:val="both"/>
        <w:rPr>
          <w:rFonts w:ascii="Times New Roman" w:hAnsi="Times New Roman"/>
          <w:color w:val="0070C0"/>
          <w:sz w:val="28"/>
          <w:szCs w:val="28"/>
        </w:rPr>
      </w:pPr>
      <w:r w:rsidRPr="00936D1F">
        <w:rPr>
          <w:rFonts w:ascii="Times New Roman" w:hAnsi="Times New Roman"/>
          <w:color w:val="0070C0"/>
          <w:sz w:val="28"/>
          <w:szCs w:val="28"/>
        </w:rPr>
        <w:t xml:space="preserve">   Успешность ребенка в школе также во многом зависит от </w:t>
      </w:r>
      <w:r w:rsidRPr="00936D1F">
        <w:rPr>
          <w:rFonts w:ascii="Times New Roman" w:hAnsi="Times New Roman"/>
          <w:i/>
          <w:color w:val="0070C0"/>
          <w:sz w:val="28"/>
          <w:szCs w:val="28"/>
          <w:u w:val="single"/>
        </w:rPr>
        <w:t>развития эмоционально-волевой сферы</w:t>
      </w:r>
      <w:r w:rsidRPr="00936D1F">
        <w:rPr>
          <w:rFonts w:ascii="Times New Roman" w:hAnsi="Times New Roman"/>
          <w:color w:val="0070C0"/>
          <w:sz w:val="28"/>
          <w:szCs w:val="28"/>
        </w:rPr>
        <w:t xml:space="preserve">, а это адекватная положительная самооценка, способность концентрироваться и удерживать внимание, умение проявлять терпимость. Для развития у ребенка данных качеств необходимо: </w:t>
      </w:r>
    </w:p>
    <w:p w14:paraId="151458E6" w14:textId="77777777" w:rsidR="00370DF0" w:rsidRPr="00936D1F" w:rsidRDefault="00370DF0" w:rsidP="00370DF0">
      <w:pPr>
        <w:jc w:val="both"/>
        <w:rPr>
          <w:rFonts w:ascii="Times New Roman" w:hAnsi="Times New Roman"/>
          <w:color w:val="0070C0"/>
          <w:sz w:val="28"/>
          <w:szCs w:val="28"/>
        </w:rPr>
      </w:pPr>
      <w:r w:rsidRPr="00936D1F">
        <w:rPr>
          <w:rFonts w:ascii="Times New Roman" w:hAnsi="Times New Roman"/>
          <w:color w:val="0070C0"/>
          <w:sz w:val="28"/>
          <w:szCs w:val="28"/>
        </w:rPr>
        <w:t>- создавать для ребенка обстановку успеха – чаще хватить свое Чадо за успехи и достижения (даже самые на наш взгляд маленькие);</w:t>
      </w:r>
    </w:p>
    <w:p w14:paraId="48A3194A" w14:textId="77777777" w:rsidR="00370DF0" w:rsidRPr="00936D1F" w:rsidRDefault="00370DF0" w:rsidP="00370DF0">
      <w:pPr>
        <w:jc w:val="both"/>
        <w:rPr>
          <w:rFonts w:ascii="Times New Roman" w:hAnsi="Times New Roman"/>
          <w:color w:val="0070C0"/>
          <w:sz w:val="28"/>
          <w:szCs w:val="28"/>
        </w:rPr>
      </w:pPr>
      <w:r w:rsidRPr="00936D1F">
        <w:rPr>
          <w:rFonts w:ascii="Times New Roman" w:hAnsi="Times New Roman"/>
          <w:color w:val="0070C0"/>
          <w:sz w:val="28"/>
          <w:szCs w:val="28"/>
        </w:rPr>
        <w:t>- положительный образ самого себя, самоуважение и уверенность в своих силах (помогать дошкольнику пробовать свои силы, идти на риск, совершать ошибки, исправлять их);</w:t>
      </w:r>
    </w:p>
    <w:p w14:paraId="340E0C64" w14:textId="77777777" w:rsidR="00370DF0" w:rsidRPr="00936D1F" w:rsidRDefault="00370DF0" w:rsidP="00370DF0">
      <w:pPr>
        <w:jc w:val="both"/>
        <w:rPr>
          <w:rFonts w:ascii="Times New Roman" w:hAnsi="Times New Roman"/>
          <w:color w:val="0070C0"/>
          <w:sz w:val="28"/>
          <w:szCs w:val="28"/>
        </w:rPr>
      </w:pPr>
      <w:r w:rsidRPr="00936D1F">
        <w:rPr>
          <w:rFonts w:ascii="Times New Roman" w:hAnsi="Times New Roman"/>
          <w:color w:val="0070C0"/>
          <w:sz w:val="28"/>
          <w:szCs w:val="28"/>
        </w:rPr>
        <w:t>- обратить внимание, как ребенок реагирует на трудности, вовремя прейте ему на помощь, похвалить обязательно, если он смог доделать трудное дело или начатую работу;</w:t>
      </w:r>
    </w:p>
    <w:p w14:paraId="19FE305F" w14:textId="77777777" w:rsidR="00370DF0" w:rsidRPr="00936D1F" w:rsidRDefault="00370DF0" w:rsidP="00370DF0">
      <w:pPr>
        <w:jc w:val="both"/>
        <w:rPr>
          <w:rFonts w:ascii="Times New Roman" w:hAnsi="Times New Roman"/>
          <w:color w:val="0070C0"/>
          <w:sz w:val="28"/>
          <w:szCs w:val="28"/>
        </w:rPr>
      </w:pPr>
      <w:r w:rsidRPr="00936D1F">
        <w:rPr>
          <w:rFonts w:ascii="Times New Roman" w:hAnsi="Times New Roman"/>
          <w:color w:val="0070C0"/>
          <w:sz w:val="28"/>
          <w:szCs w:val="28"/>
        </w:rPr>
        <w:t>- соблюдать режим труда и отдыха в течение дня (вовремя ложится спать, не позднее 21.00, после возвращения из школы дать</w:t>
      </w:r>
      <w:r w:rsidR="005A5458" w:rsidRPr="00936D1F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936D1F">
        <w:rPr>
          <w:rFonts w:ascii="Times New Roman" w:hAnsi="Times New Roman"/>
          <w:color w:val="0070C0"/>
          <w:sz w:val="28"/>
          <w:szCs w:val="28"/>
        </w:rPr>
        <w:t>возможность отдохнуть или даже поспать);</w:t>
      </w:r>
    </w:p>
    <w:p w14:paraId="47927066" w14:textId="77777777" w:rsidR="00370DF0" w:rsidRPr="00936D1F" w:rsidRDefault="00370DF0" w:rsidP="00370DF0">
      <w:pPr>
        <w:jc w:val="both"/>
        <w:rPr>
          <w:rFonts w:ascii="Times New Roman" w:hAnsi="Times New Roman"/>
          <w:color w:val="0070C0"/>
          <w:sz w:val="28"/>
          <w:szCs w:val="28"/>
        </w:rPr>
      </w:pPr>
      <w:r w:rsidRPr="00936D1F">
        <w:rPr>
          <w:rFonts w:ascii="Times New Roman" w:hAnsi="Times New Roman"/>
          <w:color w:val="0070C0"/>
          <w:sz w:val="28"/>
          <w:szCs w:val="28"/>
        </w:rPr>
        <w:t>- больше гулять на свежем воздухе, заниматься спортом (это прекрасный способ выплеснуть накопившееся напряжение и эмоции);</w:t>
      </w:r>
    </w:p>
    <w:p w14:paraId="57EEC242" w14:textId="77777777" w:rsidR="00370DF0" w:rsidRPr="00936D1F" w:rsidRDefault="00370DF0" w:rsidP="00370DF0">
      <w:pPr>
        <w:jc w:val="both"/>
        <w:rPr>
          <w:rFonts w:ascii="Times New Roman" w:hAnsi="Times New Roman"/>
          <w:color w:val="0070C0"/>
          <w:sz w:val="28"/>
          <w:szCs w:val="28"/>
        </w:rPr>
      </w:pPr>
      <w:r w:rsidRPr="00936D1F">
        <w:rPr>
          <w:rFonts w:ascii="Times New Roman" w:hAnsi="Times New Roman"/>
          <w:color w:val="0070C0"/>
          <w:sz w:val="28"/>
          <w:szCs w:val="28"/>
        </w:rPr>
        <w:t>- выполняйте домашнее задание до 19.00;</w:t>
      </w:r>
    </w:p>
    <w:p w14:paraId="7D9F4992" w14:textId="77777777" w:rsidR="00370DF0" w:rsidRPr="00936D1F" w:rsidRDefault="00370DF0" w:rsidP="00370DF0">
      <w:pPr>
        <w:jc w:val="both"/>
        <w:rPr>
          <w:rFonts w:ascii="Times New Roman" w:hAnsi="Times New Roman"/>
          <w:color w:val="0070C0"/>
          <w:sz w:val="28"/>
          <w:szCs w:val="28"/>
        </w:rPr>
      </w:pPr>
      <w:r w:rsidRPr="00936D1F">
        <w:rPr>
          <w:rFonts w:ascii="Times New Roman" w:hAnsi="Times New Roman"/>
          <w:color w:val="0070C0"/>
          <w:sz w:val="28"/>
          <w:szCs w:val="28"/>
        </w:rPr>
        <w:t>- начинайте выполнять домашнее задание пока в сотрудничестве, просите ребенка первое время повторить задание, а затем переходите от прямого показа решения задач к наводящим вопросам,;</w:t>
      </w:r>
    </w:p>
    <w:p w14:paraId="62D65FF2" w14:textId="77777777" w:rsidR="00370DF0" w:rsidRPr="00936D1F" w:rsidRDefault="00370DF0" w:rsidP="00370DF0">
      <w:pPr>
        <w:jc w:val="both"/>
        <w:rPr>
          <w:rFonts w:ascii="Times New Roman" w:hAnsi="Times New Roman"/>
          <w:color w:val="0070C0"/>
          <w:sz w:val="28"/>
          <w:szCs w:val="28"/>
        </w:rPr>
      </w:pPr>
      <w:r w:rsidRPr="00936D1F">
        <w:rPr>
          <w:rFonts w:ascii="Times New Roman" w:hAnsi="Times New Roman"/>
          <w:color w:val="0070C0"/>
          <w:sz w:val="28"/>
          <w:szCs w:val="28"/>
        </w:rPr>
        <w:t>- не нагружайте ребенка дополнительными кружками (хотя бы до января месяца);</w:t>
      </w:r>
    </w:p>
    <w:p w14:paraId="552BB522" w14:textId="77777777" w:rsidR="00370DF0" w:rsidRPr="00936D1F" w:rsidRDefault="00370DF0" w:rsidP="00370DF0">
      <w:pPr>
        <w:jc w:val="both"/>
        <w:rPr>
          <w:rFonts w:ascii="Times New Roman" w:hAnsi="Times New Roman"/>
          <w:color w:val="0070C0"/>
          <w:sz w:val="28"/>
          <w:szCs w:val="28"/>
        </w:rPr>
      </w:pPr>
      <w:r w:rsidRPr="00936D1F">
        <w:rPr>
          <w:rFonts w:ascii="Times New Roman" w:hAnsi="Times New Roman"/>
          <w:color w:val="0070C0"/>
          <w:sz w:val="28"/>
          <w:szCs w:val="28"/>
        </w:rPr>
        <w:t>- больше играйте в игры, где используется образец: кубики, мозаики, конструкторы где заданы картинки, игры-пазлы (причем необходимо собирать не методом проб и ошибок, а сначала анализируется цветовая гамма рисунка, пазла, фон, выделяется группировка элементов);</w:t>
      </w:r>
    </w:p>
    <w:p w14:paraId="08D0BA9D" w14:textId="77777777" w:rsidR="00370DF0" w:rsidRPr="00936D1F" w:rsidRDefault="00370DF0" w:rsidP="00370DF0">
      <w:pPr>
        <w:jc w:val="both"/>
        <w:rPr>
          <w:rFonts w:ascii="Times New Roman" w:hAnsi="Times New Roman"/>
          <w:color w:val="0070C0"/>
          <w:sz w:val="28"/>
          <w:szCs w:val="28"/>
        </w:rPr>
      </w:pPr>
      <w:r w:rsidRPr="00936D1F">
        <w:rPr>
          <w:rFonts w:ascii="Times New Roman" w:hAnsi="Times New Roman"/>
          <w:color w:val="0070C0"/>
          <w:sz w:val="28"/>
          <w:szCs w:val="28"/>
        </w:rPr>
        <w:lastRenderedPageBreak/>
        <w:t>- играйте в игры с правилами, в  игры на внимание, сюжетно-ролевые игры,  в игры-лото.</w:t>
      </w:r>
    </w:p>
    <w:p w14:paraId="4A93C3AB" w14:textId="77777777" w:rsidR="00370DF0" w:rsidRPr="00936D1F" w:rsidRDefault="00370DF0" w:rsidP="00370DF0">
      <w:pPr>
        <w:jc w:val="both"/>
        <w:rPr>
          <w:rFonts w:ascii="Times New Roman" w:hAnsi="Times New Roman"/>
          <w:color w:val="0070C0"/>
          <w:sz w:val="28"/>
          <w:szCs w:val="28"/>
        </w:rPr>
      </w:pPr>
    </w:p>
    <w:p w14:paraId="21C65E86" w14:textId="77777777" w:rsidR="00370DF0" w:rsidRPr="00936D1F" w:rsidRDefault="00370DF0" w:rsidP="00370DF0">
      <w:pPr>
        <w:jc w:val="both"/>
        <w:rPr>
          <w:rFonts w:ascii="Times New Roman" w:hAnsi="Times New Roman"/>
          <w:i/>
          <w:color w:val="00B050"/>
          <w:sz w:val="28"/>
          <w:szCs w:val="28"/>
          <w:u w:val="single"/>
        </w:rPr>
      </w:pPr>
      <w:r w:rsidRPr="00936D1F">
        <w:rPr>
          <w:rFonts w:ascii="Times New Roman" w:hAnsi="Times New Roman"/>
          <w:i/>
          <w:color w:val="00B050"/>
          <w:sz w:val="28"/>
          <w:szCs w:val="28"/>
        </w:rPr>
        <w:t xml:space="preserve">  Главное, что нужно сделать нам – родителям для того, чтобы наш ребенок успешно учился – это </w:t>
      </w:r>
      <w:r w:rsidRPr="00936D1F">
        <w:rPr>
          <w:rFonts w:ascii="Times New Roman" w:hAnsi="Times New Roman"/>
          <w:i/>
          <w:color w:val="00B050"/>
          <w:sz w:val="28"/>
          <w:szCs w:val="28"/>
          <w:u w:val="single"/>
        </w:rPr>
        <w:t>верить в своего ребенка, создавать условия для раскрытия творческих способностей, чаще обнимайте и говорите, как вы любите своего Большого Малыша – это детям необходимо как воздух, чтобы стать радостными, счастливыми и успешными в жизни!</w:t>
      </w:r>
    </w:p>
    <w:p w14:paraId="522507A1" w14:textId="77777777" w:rsidR="00370DF0" w:rsidRPr="00936D1F" w:rsidRDefault="00370DF0" w:rsidP="00370DF0">
      <w:pPr>
        <w:jc w:val="right"/>
        <w:rPr>
          <w:rFonts w:ascii="Times New Roman" w:hAnsi="Times New Roman"/>
          <w:color w:val="0070C0"/>
          <w:sz w:val="28"/>
          <w:szCs w:val="28"/>
        </w:rPr>
      </w:pPr>
      <w:r w:rsidRPr="00936D1F">
        <w:rPr>
          <w:rFonts w:ascii="Times New Roman" w:hAnsi="Times New Roman"/>
          <w:color w:val="0070C0"/>
          <w:sz w:val="28"/>
          <w:szCs w:val="28"/>
        </w:rPr>
        <w:t>Желаю Вам Удачи!</w:t>
      </w:r>
    </w:p>
    <w:p w14:paraId="71A29A3B" w14:textId="73752ABC" w:rsidR="00370DF0" w:rsidRPr="00936D1F" w:rsidRDefault="00F56699" w:rsidP="00370DF0">
      <w:pPr>
        <w:jc w:val="right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Воспитатель детского </w:t>
      </w:r>
      <w:r w:rsidR="00370DF0" w:rsidRPr="00936D1F">
        <w:rPr>
          <w:rFonts w:ascii="Times New Roman" w:hAnsi="Times New Roman"/>
          <w:color w:val="0070C0"/>
          <w:sz w:val="28"/>
          <w:szCs w:val="28"/>
        </w:rPr>
        <w:t>сада «</w:t>
      </w:r>
      <w:r>
        <w:rPr>
          <w:rFonts w:ascii="Times New Roman" w:hAnsi="Times New Roman"/>
          <w:color w:val="0070C0"/>
          <w:sz w:val="28"/>
          <w:szCs w:val="28"/>
        </w:rPr>
        <w:t>Солнышко</w:t>
      </w:r>
      <w:r w:rsidR="00370DF0" w:rsidRPr="00936D1F">
        <w:rPr>
          <w:rFonts w:ascii="Times New Roman" w:hAnsi="Times New Roman"/>
          <w:color w:val="0070C0"/>
          <w:sz w:val="28"/>
          <w:szCs w:val="28"/>
        </w:rPr>
        <w:t>»</w:t>
      </w:r>
    </w:p>
    <w:p w14:paraId="0603B51C" w14:textId="11783150" w:rsidR="00370DF0" w:rsidRPr="00936D1F" w:rsidRDefault="00F56699" w:rsidP="00370DF0">
      <w:pPr>
        <w:jc w:val="right"/>
        <w:rPr>
          <w:rFonts w:ascii="Times New Roman" w:hAnsi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/>
          <w:color w:val="0070C0"/>
          <w:sz w:val="28"/>
          <w:szCs w:val="28"/>
        </w:rPr>
        <w:t>Осипова Анна Александровна</w:t>
      </w:r>
    </w:p>
    <w:p w14:paraId="5747A765" w14:textId="77777777" w:rsidR="00370DF0" w:rsidRPr="00936D1F" w:rsidRDefault="00370DF0" w:rsidP="00370DF0">
      <w:pPr>
        <w:ind w:left="-70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2EDBEAE" w14:textId="77777777" w:rsidR="00AC48BD" w:rsidRPr="00936D1F" w:rsidRDefault="00AC48BD">
      <w:pPr>
        <w:rPr>
          <w:sz w:val="28"/>
          <w:szCs w:val="28"/>
        </w:rPr>
      </w:pPr>
    </w:p>
    <w:sectPr w:rsidR="00AC48BD" w:rsidRPr="00936D1F" w:rsidSect="00FC2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DF0"/>
    <w:rsid w:val="00370DF0"/>
    <w:rsid w:val="005A5458"/>
    <w:rsid w:val="00936D1F"/>
    <w:rsid w:val="00961A35"/>
    <w:rsid w:val="00AC48BD"/>
    <w:rsid w:val="00F5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4EF2"/>
  <w15:chartTrackingRefBased/>
  <w15:docId w15:val="{27421D84-2777-4C06-A7EE-33F0FCBA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D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4109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Анна Осипова</cp:lastModifiedBy>
  <cp:revision>4</cp:revision>
  <dcterms:created xsi:type="dcterms:W3CDTF">2017-04-07T06:32:00Z</dcterms:created>
  <dcterms:modified xsi:type="dcterms:W3CDTF">2024-01-13T11:39:00Z</dcterms:modified>
</cp:coreProperties>
</file>