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03" w:rsidRDefault="00D56803" w:rsidP="00D56803">
      <w:pPr>
        <w:pStyle w:val="c0"/>
        <w:shd w:val="clear" w:color="auto" w:fill="FFFFFF"/>
        <w:spacing w:before="0" w:beforeAutospacing="0" w:after="0" w:afterAutospacing="0" w:line="270" w:lineRule="atLeast"/>
        <w:ind w:firstLine="568"/>
        <w:jc w:val="both"/>
        <w:rPr>
          <w:rStyle w:val="c1"/>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jc w:val="center"/>
        <w:rPr>
          <w:rStyle w:val="c1"/>
          <w:b/>
          <w:bCs/>
          <w:color w:val="000000"/>
          <w:sz w:val="28"/>
          <w:szCs w:val="28"/>
        </w:rPr>
      </w:pPr>
    </w:p>
    <w:p w:rsidR="00D56803" w:rsidRPr="003E0A5A" w:rsidRDefault="00D56803" w:rsidP="00D56803">
      <w:pPr>
        <w:pStyle w:val="c0"/>
        <w:shd w:val="clear" w:color="auto" w:fill="FFFFFF"/>
        <w:spacing w:before="0" w:beforeAutospacing="0" w:after="0" w:afterAutospacing="0" w:line="270" w:lineRule="atLeast"/>
        <w:jc w:val="center"/>
        <w:rPr>
          <w:rStyle w:val="c1"/>
          <w:bCs/>
          <w:color w:val="000000"/>
          <w:sz w:val="36"/>
          <w:szCs w:val="36"/>
        </w:rPr>
      </w:pPr>
      <w:r w:rsidRPr="003E0A5A">
        <w:rPr>
          <w:rStyle w:val="c1"/>
          <w:b/>
          <w:bCs/>
          <w:color w:val="000000"/>
          <w:sz w:val="36"/>
          <w:szCs w:val="36"/>
        </w:rPr>
        <w:t>Консультация для воспитателей на тему</w:t>
      </w:r>
      <w:r w:rsidRPr="003E0A5A">
        <w:rPr>
          <w:rStyle w:val="c1"/>
          <w:bCs/>
          <w:color w:val="000000"/>
          <w:sz w:val="36"/>
          <w:szCs w:val="36"/>
        </w:rPr>
        <w:t>: «</w:t>
      </w:r>
      <w:r w:rsidRPr="003E0A5A">
        <w:rPr>
          <w:sz w:val="36"/>
          <w:szCs w:val="36"/>
        </w:rPr>
        <w:t>Взаимодействие инструктора с педагогами ДОУ по вопросам физического воспитания, сохранения и укрепления здоровья детей</w:t>
      </w:r>
      <w:r w:rsidRPr="003E0A5A">
        <w:rPr>
          <w:rStyle w:val="c1"/>
          <w:bCs/>
          <w:color w:val="000000"/>
          <w:sz w:val="36"/>
          <w:szCs w:val="36"/>
        </w:rPr>
        <w:t>»</w:t>
      </w: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jc w:val="center"/>
        <w:rPr>
          <w:rStyle w:val="c1"/>
          <w:bCs/>
          <w:color w:val="000000"/>
          <w:sz w:val="28"/>
          <w:szCs w:val="28"/>
        </w:rPr>
      </w:pPr>
    </w:p>
    <w:p w:rsidR="00D56803" w:rsidRPr="00D56803" w:rsidRDefault="00D56803" w:rsidP="00D56803">
      <w:pPr>
        <w:pStyle w:val="c0"/>
        <w:shd w:val="clear" w:color="auto" w:fill="FFFFFF"/>
        <w:spacing w:before="0" w:beforeAutospacing="0" w:after="0" w:afterAutospacing="0" w:line="270" w:lineRule="atLeast"/>
        <w:rPr>
          <w:rStyle w:val="c1"/>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Default="00D56803" w:rsidP="00D56803">
      <w:pPr>
        <w:pStyle w:val="c0"/>
        <w:shd w:val="clear" w:color="auto" w:fill="FFFFFF"/>
        <w:spacing w:before="0" w:beforeAutospacing="0" w:after="0" w:afterAutospacing="0" w:line="270" w:lineRule="atLeast"/>
        <w:rPr>
          <w:rStyle w:val="c1"/>
          <w:b/>
          <w:bCs/>
          <w:color w:val="000000"/>
          <w:sz w:val="28"/>
          <w:szCs w:val="28"/>
        </w:rPr>
      </w:pPr>
    </w:p>
    <w:p w:rsidR="00D56803" w:rsidRPr="00FF1217" w:rsidRDefault="00D56803" w:rsidP="00D56803">
      <w:pPr>
        <w:pStyle w:val="c0"/>
        <w:shd w:val="clear" w:color="auto" w:fill="FFFFFF"/>
        <w:spacing w:before="0" w:beforeAutospacing="0" w:after="0" w:afterAutospacing="0" w:line="270" w:lineRule="atLeast"/>
        <w:jc w:val="center"/>
        <w:rPr>
          <w:rFonts w:ascii="Calibri" w:hAnsi="Calibri"/>
          <w:color w:val="000000"/>
          <w:sz w:val="22"/>
          <w:szCs w:val="22"/>
        </w:rPr>
      </w:pPr>
    </w:p>
    <w:p w:rsidR="003E0A5A" w:rsidRDefault="003E0A5A" w:rsidP="00641361">
      <w:pPr>
        <w:pStyle w:val="c0"/>
        <w:shd w:val="clear" w:color="auto" w:fill="FFFFFF"/>
        <w:spacing w:before="0" w:beforeAutospacing="0" w:after="0" w:afterAutospacing="0" w:line="360" w:lineRule="auto"/>
        <w:ind w:firstLine="568"/>
        <w:jc w:val="both"/>
        <w:rPr>
          <w:rStyle w:val="c1"/>
          <w:color w:val="000000"/>
          <w:sz w:val="28"/>
          <w:szCs w:val="28"/>
        </w:rPr>
      </w:pPr>
    </w:p>
    <w:p w:rsidR="003E0A5A" w:rsidRDefault="003E0A5A" w:rsidP="00641361">
      <w:pPr>
        <w:pStyle w:val="c0"/>
        <w:shd w:val="clear" w:color="auto" w:fill="FFFFFF"/>
        <w:spacing w:before="0" w:beforeAutospacing="0" w:after="0" w:afterAutospacing="0" w:line="360" w:lineRule="auto"/>
        <w:ind w:firstLine="568"/>
        <w:jc w:val="both"/>
        <w:rPr>
          <w:rStyle w:val="c1"/>
          <w:color w:val="000000"/>
          <w:sz w:val="28"/>
          <w:szCs w:val="28"/>
        </w:rPr>
      </w:pPr>
    </w:p>
    <w:p w:rsidR="003E0A5A" w:rsidRDefault="003E0A5A" w:rsidP="00641361">
      <w:pPr>
        <w:pStyle w:val="c0"/>
        <w:shd w:val="clear" w:color="auto" w:fill="FFFFFF"/>
        <w:spacing w:before="0" w:beforeAutospacing="0" w:after="0" w:afterAutospacing="0" w:line="360" w:lineRule="auto"/>
        <w:ind w:firstLine="568"/>
        <w:jc w:val="both"/>
        <w:rPr>
          <w:rStyle w:val="c1"/>
          <w:color w:val="000000"/>
          <w:sz w:val="28"/>
          <w:szCs w:val="28"/>
        </w:rPr>
      </w:pP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lastRenderedPageBreak/>
        <w:t>Одной из задач, реализуемой педагогическим  коллективом  нашего детского сада в этом учебном году является  оптимизация работы  по формированию у дошкольников потребности в двигательной активности, привычки здорового образа жизни. В дошкольном учреждении физкультурно-оздоровительная работа организуется воспитателем, инструктором по физическому воспитанию. Каждый из них выполняет работу в соответствии с должностными обязанностями. Требования к деятельности этих специалистов имеют отличия в зависимости от решаемых задач: общей физической подготовки детей, двигательной реабилитации. Однако педагогическая деятельность каждого направлена на одного ребёнка, поэтому действия их должны быть согласованы между собой.</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b/>
          <w:bCs/>
          <w:i/>
          <w:iCs/>
          <w:color w:val="000000"/>
          <w:sz w:val="28"/>
          <w:szCs w:val="28"/>
        </w:rPr>
        <w:t>Требования к воспитателю:</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1. Знает программу, в соответствии с которой претворяет на практике физическое совершенствование детей (цели, задачи, прогнозируемые результаты).</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2. Проводит диагностику физического состояния детей по программе, реализуемой дошкольным учреждением.</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3. Знает особенности состояния здоровья воспитанников и планирует занятия физическими упражнениями в соответствии с этими особенностями.</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4. Организуя занятия физическими упражнениями с воспитанниками, применяет только методические материалы, рекомендованные органами образования (российскими, городскими, районными) для работы с детьми дошкольного возраста.</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5. При проведении физкультурного занятия имеет план занятия, основанный на данных методических материалов.</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6. Формирует у детей представления о гигиене и эстетике занятий физическими упражнениями (осанка, образцовый показ физических упражнений, проведение занятия в спортивной одежде и обуви и т.д.).</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7. Использует средства физической культуры для воспитания нравственных (морально-волевых) качеств у своих воспитанников.</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lastRenderedPageBreak/>
        <w:t>8. Контролирует физическую нагрузку детей по внешним признакам утомления.</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9. Обеспечивает безопасность детей в процессе занятий физическими упражнениями.</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10. Оказывает детям первую медицинскую помощь при несчастных случаях.</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11. Планирует, проводит и анализирует физкультурно-оздоровительные мероприятия в режиме дня (утренняя гимнастика, физкультминутка, подвижные игры между занятиями и на улице).</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12. Планирует, проводит и анализирует физкультурно-массовую работу в группе (физкультурные досуги, физкультурные праздники и т.п.).</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13. Создаёт условия в группе для самостоятельной двигательной деятельности детей.</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14. Организует самостоятельную двигательную деятельность детей в группе и на прогулке.</w:t>
      </w:r>
    </w:p>
    <w:p w:rsidR="00D56803" w:rsidRDefault="00D56803" w:rsidP="00641361">
      <w:pPr>
        <w:pStyle w:val="c0"/>
        <w:shd w:val="clear" w:color="auto" w:fill="FFFFFF"/>
        <w:spacing w:before="0" w:beforeAutospacing="0" w:after="0" w:afterAutospacing="0" w:line="360" w:lineRule="auto"/>
        <w:rPr>
          <w:rFonts w:ascii="Calibri" w:hAnsi="Calibri"/>
          <w:color w:val="000000"/>
          <w:sz w:val="22"/>
          <w:szCs w:val="22"/>
        </w:rPr>
      </w:pPr>
      <w:r>
        <w:rPr>
          <w:rStyle w:val="c1"/>
          <w:color w:val="000000"/>
          <w:sz w:val="28"/>
          <w:szCs w:val="28"/>
        </w:rPr>
        <w:t>15. Информирует родителей об уровне физического состояния их детей и успешности в двигательной деятельности.</w:t>
      </w:r>
    </w:p>
    <w:p w:rsidR="00D56803" w:rsidRDefault="00D56803" w:rsidP="00641361">
      <w:pPr>
        <w:pStyle w:val="c0"/>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Воспитатель сам переодевается в спортивную форму. Перестраивает детей по росту: от самого высокого ребёнка до самого низкого.</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bookmarkStart w:id="0" w:name="h.gjdgxs"/>
      <w:bookmarkEnd w:id="0"/>
      <w:r>
        <w:rPr>
          <w:rStyle w:val="c1"/>
          <w:color w:val="000000"/>
          <w:sz w:val="28"/>
          <w:szCs w:val="28"/>
        </w:rPr>
        <w:t>Важно, чтобы воспитатель знал свою роль в каждом виде деятельности. Он должен помочь детям лучше усвоить программное содержание.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 входом в зал, построения детей в шеренгу и до его окончания: выход из зала спокойным шагом.</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t xml:space="preserve">В средней, старшей и подготовительных  к школе </w:t>
      </w:r>
      <w:proofErr w:type="gramStart"/>
      <w:r>
        <w:rPr>
          <w:rStyle w:val="c1"/>
          <w:color w:val="000000"/>
          <w:sz w:val="28"/>
          <w:szCs w:val="28"/>
        </w:rPr>
        <w:t>группах</w:t>
      </w:r>
      <w:proofErr w:type="gramEnd"/>
      <w:r>
        <w:rPr>
          <w:rStyle w:val="c1"/>
          <w:color w:val="000000"/>
          <w:sz w:val="28"/>
          <w:szCs w:val="28"/>
        </w:rPr>
        <w:t xml:space="preserve"> воспитатель  помогает инструктору по физической культуре в перестроении детей, раздаче и сборе спортивного инвентаря.</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lastRenderedPageBreak/>
        <w:t xml:space="preserve">Во время выполнений </w:t>
      </w:r>
      <w:proofErr w:type="spellStart"/>
      <w:r>
        <w:rPr>
          <w:rStyle w:val="c1"/>
          <w:color w:val="000000"/>
          <w:sz w:val="28"/>
          <w:szCs w:val="28"/>
        </w:rPr>
        <w:t>общеразвивающих</w:t>
      </w:r>
      <w:proofErr w:type="spellEnd"/>
      <w:r>
        <w:rPr>
          <w:rStyle w:val="c1"/>
          <w:color w:val="000000"/>
          <w:sz w:val="28"/>
          <w:szCs w:val="28"/>
        </w:rPr>
        <w:t xml:space="preserve"> упражнений  и  в основных видах движений 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t>Во время подвижных игр воспитатель следит за детьми, чтобы они правильно передавали игровой образ, не нарушали установленные правила.</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t>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t>Ежедневные занятия с каждым ребёнком, знание его интересов, способностей дают возможность воспитателю и инструктору по физическому воспитанию осуществлять физическое развитие всех детей.</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t>Инструктор по физической культуре консультирует воспитателей, даёт необходимые советы, оказывает помощь.</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t>Особенно содержательная  совместная  работа  с воспитателем и музыкальным руководителем проводится в ходе подготовки к утренней гимнастике, спортивным праздникам, досугам, развлечениям. Учитывая способности каждого воспитателя необходимо распределить роли для сюрпризных моментов праздника, отработать их, подобрать музыкальное сопровождение, песни, танцы.</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t xml:space="preserve">Чтобы воспитатель был первым помощником инструктора по физической культуре, с ним надо регулярно взаимодействовать. На консультациях знакомить воспитателей  с планом работы, разрабатывать утреннюю гимнастику, обращать внимание </w:t>
      </w:r>
      <w:proofErr w:type="gramStart"/>
      <w:r>
        <w:rPr>
          <w:rStyle w:val="c1"/>
          <w:color w:val="000000"/>
          <w:sz w:val="28"/>
          <w:szCs w:val="28"/>
        </w:rPr>
        <w:t>на те</w:t>
      </w:r>
      <w:proofErr w:type="gramEnd"/>
      <w:r>
        <w:rPr>
          <w:rStyle w:val="c1"/>
          <w:color w:val="000000"/>
          <w:sz w:val="28"/>
          <w:szCs w:val="28"/>
        </w:rPr>
        <w:t xml:space="preserve"> умения и навыки, которыми должен овладеть каждый ребёнок, вместе обсуждать проведенные занятия, учитывать, кому из детей нужна индивидуальная помощь. А на практических занятиях помогать  воспитателям, совершенствовать их навыки и умения.</w:t>
      </w:r>
    </w:p>
    <w:p w:rsidR="00D56803" w:rsidRDefault="00D56803" w:rsidP="00641361">
      <w:pPr>
        <w:pStyle w:val="c0"/>
        <w:shd w:val="clear" w:color="auto" w:fill="FFFFFF"/>
        <w:spacing w:before="0" w:beforeAutospacing="0" w:after="0" w:afterAutospacing="0" w:line="360" w:lineRule="auto"/>
        <w:ind w:firstLine="568"/>
        <w:jc w:val="both"/>
        <w:rPr>
          <w:rFonts w:ascii="Calibri" w:hAnsi="Calibri"/>
          <w:color w:val="000000"/>
          <w:sz w:val="22"/>
          <w:szCs w:val="22"/>
        </w:rPr>
      </w:pPr>
      <w:r>
        <w:rPr>
          <w:rStyle w:val="c1"/>
          <w:color w:val="000000"/>
          <w:sz w:val="28"/>
          <w:szCs w:val="28"/>
        </w:rPr>
        <w:lastRenderedPageBreak/>
        <w:t>Постоянная, совместная работа инструктора по физическому воспитанию и воспитателя группы может привести к желаемым результатам в решении задач общего физического воспитания дошкольников.</w:t>
      </w:r>
    </w:p>
    <w:p w:rsidR="00375FA2" w:rsidRDefault="00375FA2" w:rsidP="00641361">
      <w:pPr>
        <w:spacing w:line="360" w:lineRule="auto"/>
      </w:pPr>
    </w:p>
    <w:sectPr w:rsidR="00375FA2" w:rsidSect="00641361">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6803"/>
    <w:rsid w:val="00375FA2"/>
    <w:rsid w:val="003E0A5A"/>
    <w:rsid w:val="00596993"/>
    <w:rsid w:val="00641361"/>
    <w:rsid w:val="00914301"/>
    <w:rsid w:val="00D56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56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56803"/>
  </w:style>
</w:styles>
</file>

<file path=word/webSettings.xml><?xml version="1.0" encoding="utf-8"?>
<w:webSettings xmlns:r="http://schemas.openxmlformats.org/officeDocument/2006/relationships" xmlns:w="http://schemas.openxmlformats.org/wordprocessingml/2006/main">
  <w:divs>
    <w:div w:id="7591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AdmSv</cp:lastModifiedBy>
  <cp:revision>5</cp:revision>
  <cp:lastPrinted>2016-03-14T15:24:00Z</cp:lastPrinted>
  <dcterms:created xsi:type="dcterms:W3CDTF">2016-03-14T15:24:00Z</dcterms:created>
  <dcterms:modified xsi:type="dcterms:W3CDTF">2025-05-04T09:28:00Z</dcterms:modified>
</cp:coreProperties>
</file>